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17A6E4" w14:textId="109FAD97" w:rsidR="005540FD" w:rsidRDefault="002B5993">
      <w:pPr>
        <w:pStyle w:val="Name"/>
      </w:pPr>
      <w:r>
        <w:t>Name</w:t>
      </w:r>
    </w:p>
    <w:p w14:paraId="456A3FB6" w14:textId="1B45B219" w:rsidR="005540FD" w:rsidRDefault="002B5993">
      <w:pPr>
        <w:pStyle w:val="Kontaktinfos"/>
      </w:pPr>
      <w:r>
        <w:t>Adresse</w:t>
      </w:r>
    </w:p>
    <w:p w14:paraId="181AFC84" w14:textId="77777777" w:rsidR="005540FD" w:rsidRDefault="00B17797">
      <w:pPr>
        <w:pStyle w:val="Datum"/>
      </w:pPr>
      <w:r>
        <w:t>Datum</w:t>
      </w:r>
    </w:p>
    <w:p w14:paraId="25411BF1" w14:textId="20FDBCC7" w:rsidR="00C455F0" w:rsidRDefault="00015AB1" w:rsidP="00C455F0">
      <w:pPr>
        <w:pStyle w:val="Anrede"/>
        <w:rPr>
          <w:bCs/>
        </w:rPr>
      </w:pPr>
      <w:r>
        <w:rPr>
          <w:bCs/>
        </w:rPr>
        <w:t>Gemeinde Grünheide</w:t>
      </w:r>
      <w:r w:rsidR="002B5993">
        <w:rPr>
          <w:bCs/>
        </w:rPr>
        <w:t xml:space="preserve"> (Mark)</w:t>
      </w:r>
    </w:p>
    <w:p w14:paraId="152969BB" w14:textId="72D6800B" w:rsidR="00C455F0" w:rsidRDefault="00015AB1" w:rsidP="00C455F0">
      <w:pPr>
        <w:pStyle w:val="Anrede"/>
        <w:rPr>
          <w:bCs/>
        </w:rPr>
      </w:pPr>
      <w:r>
        <w:rPr>
          <w:bCs/>
        </w:rPr>
        <w:t>Bauamt</w:t>
      </w:r>
    </w:p>
    <w:p w14:paraId="551DB36D" w14:textId="7640D0AA" w:rsidR="00C455F0" w:rsidRDefault="00015AB1" w:rsidP="00C455F0">
      <w:pPr>
        <w:pStyle w:val="Anrede"/>
        <w:rPr>
          <w:bCs/>
        </w:rPr>
      </w:pPr>
      <w:r>
        <w:rPr>
          <w:bCs/>
        </w:rPr>
        <w:t>Am Marktplatz 1</w:t>
      </w:r>
    </w:p>
    <w:p w14:paraId="1B6BD2DB" w14:textId="5957C8A9" w:rsidR="00C455F0" w:rsidRDefault="00015AB1" w:rsidP="00C455F0">
      <w:pPr>
        <w:pStyle w:val="Anrede"/>
        <w:rPr>
          <w:bCs/>
        </w:rPr>
      </w:pPr>
      <w:r>
        <w:rPr>
          <w:bCs/>
        </w:rPr>
        <w:t>15537 Grünheide</w:t>
      </w:r>
      <w:r w:rsidR="002B5993">
        <w:rPr>
          <w:bCs/>
        </w:rPr>
        <w:t xml:space="preserve"> (Mark)</w:t>
      </w:r>
    </w:p>
    <w:p w14:paraId="6F64C924" w14:textId="77777777" w:rsidR="00C455F0" w:rsidRPr="00C455F0" w:rsidRDefault="00C455F0" w:rsidP="00C455F0"/>
    <w:p w14:paraId="69B523DD" w14:textId="5D965677" w:rsidR="005540FD" w:rsidRDefault="00B17797">
      <w:pPr>
        <w:pStyle w:val="Anrede"/>
      </w:pPr>
      <w:r>
        <w:t xml:space="preserve">Betreff: </w:t>
      </w:r>
      <w:r w:rsidR="00015AB1">
        <w:rPr>
          <w:bCs/>
        </w:rPr>
        <w:t xml:space="preserve">Einwendung B Plan </w:t>
      </w:r>
      <w:r w:rsidR="00FC617C">
        <w:rPr>
          <w:bCs/>
        </w:rPr>
        <w:t xml:space="preserve">Nr. </w:t>
      </w:r>
      <w:r w:rsidR="00015AB1">
        <w:rPr>
          <w:bCs/>
        </w:rPr>
        <w:t>60</w:t>
      </w:r>
      <w:r w:rsidR="00C455F0" w:rsidRPr="00C455F0">
        <w:rPr>
          <w:bCs/>
        </w:rPr>
        <w:t xml:space="preserve"> </w:t>
      </w:r>
    </w:p>
    <w:p w14:paraId="652DD4E3" w14:textId="33145311" w:rsidR="005540FD" w:rsidRDefault="00B17797">
      <w:pPr>
        <w:rPr>
          <w:u w:val="single"/>
        </w:rPr>
      </w:pPr>
      <w:r>
        <w:rPr>
          <w:u w:val="single"/>
        </w:rPr>
        <w:t xml:space="preserve">Thema:  </w:t>
      </w:r>
      <w:r w:rsidR="00015AB1">
        <w:rPr>
          <w:u w:val="single"/>
        </w:rPr>
        <w:t xml:space="preserve">Erweiterung </w:t>
      </w:r>
      <w:r w:rsidR="002B5993">
        <w:rPr>
          <w:u w:val="single"/>
        </w:rPr>
        <w:t>des Industriegebietes Tesla nach Osten</w:t>
      </w:r>
      <w:r>
        <w:rPr>
          <w:u w:val="single"/>
        </w:rPr>
        <w:t xml:space="preserve"> </w:t>
      </w:r>
    </w:p>
    <w:p w14:paraId="1EED109A" w14:textId="1E925F6F" w:rsidR="00C455F0" w:rsidRDefault="00B17797" w:rsidP="00C455F0">
      <w:r>
        <w:t>Sehr geehrte Damen und Herren,</w:t>
      </w:r>
      <w:r w:rsidR="00C455F0">
        <w:t xml:space="preserve"> </w:t>
      </w:r>
      <w:r>
        <w:t xml:space="preserve">hiermit wende ich mich an Sie, um </w:t>
      </w:r>
      <w:r w:rsidR="00530441">
        <w:t xml:space="preserve">mich </w:t>
      </w:r>
      <w:r w:rsidR="005F4CF1">
        <w:t>zu dem folgenden Thema zu äußern</w:t>
      </w:r>
      <w:r w:rsidR="00C455F0">
        <w:t>:</w:t>
      </w:r>
    </w:p>
    <w:p w14:paraId="6A0DD8CA" w14:textId="347250B1" w:rsidR="00371F1E" w:rsidRDefault="00015AB1" w:rsidP="00186C1B">
      <w:pPr>
        <w:spacing w:before="100" w:beforeAutospacing="1" w:after="100" w:afterAutospacing="1"/>
      </w:pPr>
      <w:r>
        <w:t xml:space="preserve">In der 1. </w:t>
      </w:r>
      <w:r w:rsidR="002B5993">
        <w:t xml:space="preserve">Änderung </w:t>
      </w:r>
      <w:r>
        <w:t>B Plan</w:t>
      </w:r>
      <w:r w:rsidR="00371F1E">
        <w:t xml:space="preserve"> Nr. 13</w:t>
      </w:r>
      <w:r w:rsidR="00071ED4">
        <w:t xml:space="preserve"> wurde</w:t>
      </w:r>
      <w:r>
        <w:t xml:space="preserve"> bereits angemahnt, dass </w:t>
      </w:r>
      <w:r w:rsidR="00371F1E">
        <w:t xml:space="preserve">eine Erweiterung des </w:t>
      </w:r>
      <w:r>
        <w:t xml:space="preserve">B Plan </w:t>
      </w:r>
      <w:r w:rsidR="00371F1E">
        <w:t>13 nicht wünschenswert ist</w:t>
      </w:r>
      <w:r>
        <w:t xml:space="preserve">. </w:t>
      </w:r>
      <w:r w:rsidR="00371F1E">
        <w:t xml:space="preserve">In den </w:t>
      </w:r>
      <w:r w:rsidR="00071ED4">
        <w:t>Antragsu</w:t>
      </w:r>
      <w:r w:rsidR="00371F1E">
        <w:t>nterlagen stand dabei folgendes:</w:t>
      </w:r>
    </w:p>
    <w:p w14:paraId="753A143F" w14:textId="77777777" w:rsidR="00371F1E" w:rsidRDefault="00371F1E" w:rsidP="00371F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B3A2E"/>
          <w:lang w:bidi="ar-SA"/>
        </w:rPr>
      </w:pPr>
      <w:r>
        <w:rPr>
          <w:rFonts w:ascii="Times New Roman" w:hAnsi="Times New Roman" w:cs="Times New Roman"/>
          <w:color w:val="4B3A2E"/>
          <w:lang w:bidi="ar-SA"/>
        </w:rPr>
        <w:t>“Das Industriegebiet war bereits mit In-Kraft-Treten des Bebauungsplanes Nr. 13 am</w:t>
      </w:r>
    </w:p>
    <w:p w14:paraId="460E43B4" w14:textId="1AE712D1" w:rsidR="00371F1E" w:rsidRDefault="00371F1E" w:rsidP="00371F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B3A2E"/>
          <w:lang w:bidi="ar-SA"/>
        </w:rPr>
      </w:pPr>
      <w:r>
        <w:rPr>
          <w:rFonts w:ascii="Times New Roman" w:hAnsi="Times New Roman" w:cs="Times New Roman"/>
          <w:color w:val="4B3A2E"/>
          <w:lang w:bidi="ar-SA"/>
        </w:rPr>
        <w:t xml:space="preserve">21.08.2004 bei der Festsetzung der Verordnung zum WSG im März 2019 zu </w:t>
      </w:r>
      <w:r w:rsidR="00071ED4">
        <w:rPr>
          <w:rFonts w:ascii="Times New Roman" w:hAnsi="Times New Roman" w:cs="Times New Roman"/>
          <w:color w:val="4B3A2E"/>
          <w:lang w:bidi="ar-SA"/>
        </w:rPr>
        <w:t>berücksichtigen</w:t>
      </w:r>
      <w:r>
        <w:rPr>
          <w:rFonts w:ascii="Times New Roman" w:hAnsi="Times New Roman" w:cs="Times New Roman"/>
          <w:color w:val="4B3A2E"/>
          <w:lang w:bidi="ar-SA"/>
        </w:rPr>
        <w:t>. Es ist keine Erweiterung des Industriegebietes vorgesehen.“</w:t>
      </w:r>
    </w:p>
    <w:p w14:paraId="69DED034" w14:textId="77777777" w:rsidR="00371F1E" w:rsidRDefault="00371F1E" w:rsidP="00371F1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4B3A2E"/>
          <w:lang w:bidi="ar-SA"/>
        </w:rPr>
      </w:pPr>
    </w:p>
    <w:p w14:paraId="4D766D55" w14:textId="7309671D" w:rsidR="00371F1E" w:rsidRPr="00371F1E" w:rsidRDefault="00071ED4" w:rsidP="00371F1E">
      <w:pPr>
        <w:autoSpaceDE w:val="0"/>
        <w:autoSpaceDN w:val="0"/>
        <w:adjustRightInd w:val="0"/>
        <w:spacing w:after="0" w:line="240" w:lineRule="auto"/>
      </w:pPr>
      <w:r>
        <w:t>Folgendes wurde</w:t>
      </w:r>
      <w:r w:rsidR="00371F1E">
        <w:t xml:space="preserve"> angeregt: </w:t>
      </w:r>
      <w:r w:rsidR="00371F1E" w:rsidRPr="00371F1E">
        <w:t>Die Aussage “Es ist keine Erweiterung des Industriegebietes vorgesehen” ist ziemlich vage</w:t>
      </w:r>
      <w:r w:rsidR="00371F1E">
        <w:t xml:space="preserve"> </w:t>
      </w:r>
      <w:r w:rsidR="00371F1E" w:rsidRPr="00371F1E">
        <w:t xml:space="preserve">formuliert. Das Wort “vorgesehen” lässt </w:t>
      </w:r>
      <w:proofErr w:type="spellStart"/>
      <w:r w:rsidR="00371F1E" w:rsidRPr="00371F1E">
        <w:t>für</w:t>
      </w:r>
      <w:proofErr w:type="spellEnd"/>
      <w:r w:rsidR="00371F1E" w:rsidRPr="00371F1E">
        <w:t xml:space="preserve"> die Zukunft vieles offen.</w:t>
      </w:r>
    </w:p>
    <w:p w14:paraId="2DFE4B9A" w14:textId="77777777" w:rsidR="00371F1E" w:rsidRDefault="00371F1E" w:rsidP="00371F1E">
      <w:pPr>
        <w:autoSpaceDE w:val="0"/>
        <w:autoSpaceDN w:val="0"/>
        <w:adjustRightInd w:val="0"/>
        <w:spacing w:after="0" w:line="240" w:lineRule="auto"/>
      </w:pPr>
    </w:p>
    <w:p w14:paraId="5629151D" w14:textId="1671A61D" w:rsidR="00371F1E" w:rsidRPr="00371F1E" w:rsidRDefault="00371F1E" w:rsidP="00371F1E">
      <w:pPr>
        <w:autoSpaceDE w:val="0"/>
        <w:autoSpaceDN w:val="0"/>
        <w:adjustRightInd w:val="0"/>
        <w:spacing w:after="0" w:line="240" w:lineRule="auto"/>
      </w:pPr>
      <w:r w:rsidRPr="00371F1E">
        <w:t>Im Widerspruch zu dieser Aussage stehen Angaben im "Artenschutzrechtlicher Fachbeitrag”</w:t>
      </w:r>
      <w:r>
        <w:t xml:space="preserve"> </w:t>
      </w:r>
      <w:r w:rsidRPr="00371F1E">
        <w:t xml:space="preserve">Dort wird in Tabelle </w:t>
      </w:r>
      <w:proofErr w:type="gramStart"/>
      <w:r w:rsidRPr="00371F1E">
        <w:t>11</w:t>
      </w:r>
      <w:proofErr w:type="gramEnd"/>
      <w:r w:rsidRPr="00371F1E">
        <w:t xml:space="preserve"> Seite 42 ff. zu den folgenden CEF-Maßnahmen bzw. FCS-Maßnahmen</w:t>
      </w:r>
    </w:p>
    <w:p w14:paraId="011BE343" w14:textId="77777777" w:rsidR="00371F1E" w:rsidRDefault="00371F1E" w:rsidP="00371F1E">
      <w:pPr>
        <w:autoSpaceDE w:val="0"/>
        <w:autoSpaceDN w:val="0"/>
        <w:adjustRightInd w:val="0"/>
        <w:spacing w:after="0" w:line="240" w:lineRule="auto"/>
      </w:pPr>
      <w:r w:rsidRPr="00371F1E">
        <w:t>CEF 1 FCS 2 FCS 4</w:t>
      </w:r>
    </w:p>
    <w:p w14:paraId="1E9FCAAB" w14:textId="77777777" w:rsidR="00071ED4" w:rsidRPr="00371F1E" w:rsidRDefault="00071ED4" w:rsidP="00371F1E">
      <w:pPr>
        <w:autoSpaceDE w:val="0"/>
        <w:autoSpaceDN w:val="0"/>
        <w:adjustRightInd w:val="0"/>
        <w:spacing w:after="0" w:line="240" w:lineRule="auto"/>
      </w:pPr>
    </w:p>
    <w:p w14:paraId="25EA4022" w14:textId="77777777" w:rsidR="00371F1E" w:rsidRPr="00371F1E" w:rsidRDefault="00371F1E" w:rsidP="00371F1E">
      <w:pPr>
        <w:autoSpaceDE w:val="0"/>
        <w:autoSpaceDN w:val="0"/>
        <w:adjustRightInd w:val="0"/>
        <w:spacing w:after="0" w:line="240" w:lineRule="auto"/>
      </w:pPr>
      <w:r w:rsidRPr="00371F1E">
        <w:t>In der Spalte: Flur/Bezeichnung folgendes formuliert:</w:t>
      </w:r>
    </w:p>
    <w:p w14:paraId="7D7334C8" w14:textId="47BCD5E4" w:rsidR="00371F1E" w:rsidRDefault="00371F1E" w:rsidP="00371F1E">
      <w:pPr>
        <w:autoSpaceDE w:val="0"/>
        <w:autoSpaceDN w:val="0"/>
        <w:adjustRightInd w:val="0"/>
        <w:spacing w:after="0" w:line="240" w:lineRule="auto"/>
      </w:pPr>
      <w:r w:rsidRPr="00371F1E">
        <w:t xml:space="preserve">“Gemarkung </w:t>
      </w:r>
      <w:proofErr w:type="spellStart"/>
      <w:r w:rsidRPr="00371F1E">
        <w:t>Grünheide</w:t>
      </w:r>
      <w:proofErr w:type="spellEnd"/>
      <w:r w:rsidRPr="00371F1E">
        <w:t xml:space="preserve">, Flur 8+9 OHNE ca. 170 ha Flächen östlich </w:t>
      </w:r>
      <w:proofErr w:type="spellStart"/>
      <w:r w:rsidRPr="00371F1E">
        <w:t>Tesla-Grundstück</w:t>
      </w:r>
      <w:proofErr w:type="spellEnd"/>
      <w:r w:rsidRPr="00371F1E">
        <w:t xml:space="preserve"> (wegen</w:t>
      </w:r>
      <w:r>
        <w:t xml:space="preserve"> </w:t>
      </w:r>
      <w:r w:rsidRPr="00371F1E">
        <w:t>potenziellen Erweiterungsflächen) “</w:t>
      </w:r>
    </w:p>
    <w:p w14:paraId="66D62841" w14:textId="77777777" w:rsidR="00071ED4" w:rsidRDefault="00071ED4" w:rsidP="00371F1E">
      <w:pPr>
        <w:autoSpaceDE w:val="0"/>
        <w:autoSpaceDN w:val="0"/>
        <w:adjustRightInd w:val="0"/>
        <w:spacing w:after="0" w:line="240" w:lineRule="auto"/>
      </w:pPr>
    </w:p>
    <w:p w14:paraId="0127D743" w14:textId="77777777" w:rsidR="00071ED4" w:rsidRDefault="00071ED4" w:rsidP="00371F1E">
      <w:pPr>
        <w:autoSpaceDE w:val="0"/>
        <w:autoSpaceDN w:val="0"/>
        <w:adjustRightInd w:val="0"/>
        <w:spacing w:after="0" w:line="240" w:lineRule="auto"/>
      </w:pPr>
    </w:p>
    <w:p w14:paraId="0C37EA58" w14:textId="77777777" w:rsidR="00071ED4" w:rsidRPr="00371F1E" w:rsidRDefault="00071ED4" w:rsidP="00371F1E">
      <w:pPr>
        <w:autoSpaceDE w:val="0"/>
        <w:autoSpaceDN w:val="0"/>
        <w:adjustRightInd w:val="0"/>
        <w:spacing w:after="0" w:line="240" w:lineRule="auto"/>
      </w:pPr>
    </w:p>
    <w:p w14:paraId="72810B42" w14:textId="77777777" w:rsidR="00371F1E" w:rsidRPr="00371F1E" w:rsidRDefault="00371F1E" w:rsidP="00371F1E">
      <w:pPr>
        <w:autoSpaceDE w:val="0"/>
        <w:autoSpaceDN w:val="0"/>
        <w:adjustRightInd w:val="0"/>
        <w:spacing w:after="0" w:line="240" w:lineRule="auto"/>
      </w:pPr>
      <w:r w:rsidRPr="00371F1E">
        <w:t>Danach stellt die ca. 170 ha große Fläche zwischen dem Tesla-Areal und L23 / L38 /</w:t>
      </w:r>
    </w:p>
    <w:p w14:paraId="5B99E474" w14:textId="77777777" w:rsidR="00371F1E" w:rsidRDefault="00371F1E" w:rsidP="00371F1E">
      <w:pPr>
        <w:autoSpaceDE w:val="0"/>
        <w:autoSpaceDN w:val="0"/>
        <w:adjustRightInd w:val="0"/>
        <w:spacing w:after="0" w:line="240" w:lineRule="auto"/>
      </w:pPr>
      <w:proofErr w:type="spellStart"/>
      <w:r w:rsidRPr="00371F1E">
        <w:t>Hangelsberger</w:t>
      </w:r>
      <w:proofErr w:type="spellEnd"/>
      <w:r w:rsidRPr="00371F1E">
        <w:t xml:space="preserve"> Kreisel eine “potentielle Erweiterungsfläche” dar.</w:t>
      </w:r>
    </w:p>
    <w:p w14:paraId="1CC1A985" w14:textId="77777777" w:rsidR="00371F1E" w:rsidRPr="00371F1E" w:rsidRDefault="00371F1E" w:rsidP="00371F1E">
      <w:pPr>
        <w:autoSpaceDE w:val="0"/>
        <w:autoSpaceDN w:val="0"/>
        <w:adjustRightInd w:val="0"/>
        <w:spacing w:after="0" w:line="240" w:lineRule="auto"/>
      </w:pPr>
    </w:p>
    <w:p w14:paraId="39DE0B2F" w14:textId="33095D1E" w:rsidR="00371F1E" w:rsidRPr="00371F1E" w:rsidRDefault="00371F1E" w:rsidP="00371F1E">
      <w:pPr>
        <w:autoSpaceDE w:val="0"/>
        <w:autoSpaceDN w:val="0"/>
        <w:adjustRightInd w:val="0"/>
        <w:spacing w:after="0" w:line="240" w:lineRule="auto"/>
      </w:pPr>
      <w:r w:rsidRPr="00371F1E">
        <w:t xml:space="preserve">Durch Beschluss des Landrates wurde davon bereits eine </w:t>
      </w:r>
      <w:r>
        <w:t>ü</w:t>
      </w:r>
      <w:r w:rsidRPr="00371F1E">
        <w:t>ber 5 ha große Fläche zur</w:t>
      </w:r>
    </w:p>
    <w:p w14:paraId="165FEA23" w14:textId="6C71C1B8" w:rsidR="00371F1E" w:rsidRPr="00371F1E" w:rsidRDefault="00371F1E" w:rsidP="00371F1E">
      <w:pPr>
        <w:autoSpaceDE w:val="0"/>
        <w:autoSpaceDN w:val="0"/>
        <w:adjustRightInd w:val="0"/>
        <w:spacing w:after="0" w:line="240" w:lineRule="auto"/>
      </w:pPr>
      <w:r w:rsidRPr="00371F1E">
        <w:t>Errichtung eines Umspannwerkers gerodet. Es folgt eine weitere Rodung f</w:t>
      </w:r>
      <w:r>
        <w:t xml:space="preserve">ür </w:t>
      </w:r>
      <w:r w:rsidRPr="00371F1E">
        <w:t>die Trasse zum</w:t>
      </w:r>
    </w:p>
    <w:p w14:paraId="78A5EEF1" w14:textId="77777777" w:rsidR="00371F1E" w:rsidRPr="00371F1E" w:rsidRDefault="00371F1E" w:rsidP="00371F1E">
      <w:pPr>
        <w:autoSpaceDE w:val="0"/>
        <w:autoSpaceDN w:val="0"/>
        <w:adjustRightInd w:val="0"/>
        <w:spacing w:after="0" w:line="240" w:lineRule="auto"/>
      </w:pPr>
      <w:r w:rsidRPr="00371F1E">
        <w:t>Tesla-Gelände. Dadurch wird dieses Waldgebiet komplett zerschnitten. Im Umweltbericht</w:t>
      </w:r>
    </w:p>
    <w:p w14:paraId="10CC9687" w14:textId="45DCC5B5" w:rsidR="00371F1E" w:rsidRPr="00371F1E" w:rsidRDefault="00371F1E" w:rsidP="00371F1E">
      <w:pPr>
        <w:autoSpaceDE w:val="0"/>
        <w:autoSpaceDN w:val="0"/>
        <w:adjustRightInd w:val="0"/>
        <w:spacing w:after="0" w:line="240" w:lineRule="auto"/>
      </w:pPr>
      <w:r w:rsidRPr="00371F1E">
        <w:t>(Begr</w:t>
      </w:r>
      <w:r>
        <w:t>ü</w:t>
      </w:r>
      <w:r w:rsidRPr="00371F1E">
        <w:t xml:space="preserve">ndung Seite 57) spricht man von “Ausbildung einer Wärmeinsel” </w:t>
      </w:r>
      <w:r>
        <w:t>ü</w:t>
      </w:r>
      <w:r w:rsidRPr="00371F1E">
        <w:t>ber Tesla. Deren</w:t>
      </w:r>
    </w:p>
    <w:p w14:paraId="13B78001" w14:textId="77777777" w:rsidR="00371F1E" w:rsidRPr="00371F1E" w:rsidRDefault="00371F1E" w:rsidP="00371F1E">
      <w:pPr>
        <w:autoSpaceDE w:val="0"/>
        <w:autoSpaceDN w:val="0"/>
        <w:adjustRightInd w:val="0"/>
        <w:spacing w:after="0" w:line="240" w:lineRule="auto"/>
      </w:pPr>
      <w:r w:rsidRPr="00371F1E">
        <w:t>Auswirkung auf in der Nähe vorhandene Siedlungen und FFH-Gebiete wird als gering</w:t>
      </w:r>
    </w:p>
    <w:p w14:paraId="395E46CA" w14:textId="77777777" w:rsidR="00371F1E" w:rsidRDefault="00371F1E" w:rsidP="00371F1E">
      <w:pPr>
        <w:autoSpaceDE w:val="0"/>
        <w:autoSpaceDN w:val="0"/>
        <w:adjustRightInd w:val="0"/>
        <w:spacing w:after="0" w:line="240" w:lineRule="auto"/>
      </w:pPr>
      <w:r w:rsidRPr="00371F1E">
        <w:t xml:space="preserve">eingestuft. </w:t>
      </w:r>
    </w:p>
    <w:p w14:paraId="3E4EDDEA" w14:textId="77777777" w:rsidR="00371F1E" w:rsidRDefault="00371F1E" w:rsidP="00371F1E">
      <w:pPr>
        <w:autoSpaceDE w:val="0"/>
        <w:autoSpaceDN w:val="0"/>
        <w:adjustRightInd w:val="0"/>
        <w:spacing w:after="0" w:line="240" w:lineRule="auto"/>
      </w:pPr>
    </w:p>
    <w:p w14:paraId="01B65A5E" w14:textId="70CE8846" w:rsidR="00371F1E" w:rsidRPr="00371F1E" w:rsidRDefault="00371F1E" w:rsidP="00371F1E">
      <w:pPr>
        <w:autoSpaceDE w:val="0"/>
        <w:autoSpaceDN w:val="0"/>
        <w:adjustRightInd w:val="0"/>
        <w:spacing w:after="0" w:line="240" w:lineRule="auto"/>
      </w:pPr>
      <w:r w:rsidRPr="00371F1E">
        <w:t>Dabei wird von der aktuellen Situation mit umliegendem Wald ausgegangen.</w:t>
      </w:r>
    </w:p>
    <w:p w14:paraId="4BB57DDF" w14:textId="77777777" w:rsidR="00371F1E" w:rsidRPr="00371F1E" w:rsidRDefault="00371F1E" w:rsidP="00371F1E">
      <w:pPr>
        <w:autoSpaceDE w:val="0"/>
        <w:autoSpaceDN w:val="0"/>
        <w:adjustRightInd w:val="0"/>
        <w:spacing w:after="0" w:line="240" w:lineRule="auto"/>
      </w:pPr>
      <w:r w:rsidRPr="00371F1E">
        <w:t>Um den Widerspruch auszuräumen und Klarheit zu schaffen sollte in den “Textlichen</w:t>
      </w:r>
    </w:p>
    <w:p w14:paraId="0CAAB6EC" w14:textId="77777777" w:rsidR="00371F1E" w:rsidRPr="00371F1E" w:rsidRDefault="00371F1E" w:rsidP="00371F1E">
      <w:pPr>
        <w:autoSpaceDE w:val="0"/>
        <w:autoSpaceDN w:val="0"/>
        <w:adjustRightInd w:val="0"/>
        <w:spacing w:after="0" w:line="240" w:lineRule="auto"/>
      </w:pPr>
      <w:r w:rsidRPr="00371F1E">
        <w:t>Festlegungen” folgende Formulierung aufgenommen werden:</w:t>
      </w:r>
    </w:p>
    <w:p w14:paraId="6D163BD6" w14:textId="0C383D3A" w:rsidR="00371F1E" w:rsidRDefault="00371F1E" w:rsidP="00371F1E">
      <w:pPr>
        <w:autoSpaceDE w:val="0"/>
        <w:autoSpaceDN w:val="0"/>
        <w:adjustRightInd w:val="0"/>
        <w:spacing w:after="0" w:line="240" w:lineRule="auto"/>
      </w:pPr>
      <w:r w:rsidRPr="00371F1E">
        <w:t>“Eine Erweiterung des Industriegebietes wird ausgeschlossen.”</w:t>
      </w:r>
    </w:p>
    <w:p w14:paraId="20D8D855" w14:textId="77777777" w:rsidR="00371F1E" w:rsidRDefault="00371F1E" w:rsidP="00371F1E">
      <w:pPr>
        <w:autoSpaceDE w:val="0"/>
        <w:autoSpaceDN w:val="0"/>
        <w:adjustRightInd w:val="0"/>
        <w:spacing w:after="0" w:line="240" w:lineRule="auto"/>
      </w:pPr>
    </w:p>
    <w:p w14:paraId="47B10EB1" w14:textId="7DD945ED" w:rsidR="00371F1E" w:rsidRDefault="00371F1E" w:rsidP="00371F1E">
      <w:pPr>
        <w:autoSpaceDE w:val="0"/>
        <w:autoSpaceDN w:val="0"/>
        <w:adjustRightInd w:val="0"/>
        <w:spacing w:after="0" w:line="240" w:lineRule="auto"/>
      </w:pPr>
      <w:r>
        <w:t>Die Antwort war folgenden:</w:t>
      </w:r>
    </w:p>
    <w:p w14:paraId="5E7183D4" w14:textId="77777777" w:rsidR="00371F1E" w:rsidRDefault="00371F1E" w:rsidP="00371F1E">
      <w:pPr>
        <w:autoSpaceDE w:val="0"/>
        <w:autoSpaceDN w:val="0"/>
        <w:adjustRightInd w:val="0"/>
        <w:spacing w:after="0" w:line="240" w:lineRule="auto"/>
      </w:pPr>
    </w:p>
    <w:p w14:paraId="4EC460AA" w14:textId="7A46458E" w:rsidR="00371F1E" w:rsidRDefault="00371F1E" w:rsidP="00371F1E">
      <w:pPr>
        <w:autoSpaceDE w:val="0"/>
        <w:autoSpaceDN w:val="0"/>
        <w:adjustRightInd w:val="0"/>
        <w:spacing w:after="0" w:line="240" w:lineRule="auto"/>
      </w:pPr>
      <w:r w:rsidRPr="00371F1E">
        <w:rPr>
          <w:noProof/>
        </w:rPr>
        <w:drawing>
          <wp:inline distT="0" distB="0" distL="0" distR="0" wp14:anchorId="74E74F58" wp14:editId="68DBDF6C">
            <wp:extent cx="4127500" cy="2857500"/>
            <wp:effectExtent l="0" t="0" r="0" b="0"/>
            <wp:docPr id="236964047" name="Grafik 1" descr="Ein Bild, das Text, Screenshot, Schrift, Schwarzweiß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6964047" name="Grafik 1" descr="Ein Bild, das Text, Screenshot, Schrift, Schwarzweiß enthält.&#10;&#10;Automatisch generierte Beschreibung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275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797C2" w14:textId="77777777" w:rsidR="00371F1E" w:rsidRDefault="00371F1E" w:rsidP="00371F1E">
      <w:pPr>
        <w:autoSpaceDE w:val="0"/>
        <w:autoSpaceDN w:val="0"/>
        <w:adjustRightInd w:val="0"/>
        <w:spacing w:after="0" w:line="240" w:lineRule="auto"/>
      </w:pPr>
    </w:p>
    <w:p w14:paraId="39A2D9E1" w14:textId="77CA67EA" w:rsidR="00371F1E" w:rsidRDefault="00371F1E" w:rsidP="00371F1E">
      <w:pPr>
        <w:autoSpaceDE w:val="0"/>
        <w:autoSpaceDN w:val="0"/>
        <w:adjustRightInd w:val="0"/>
        <w:spacing w:after="0" w:line="240" w:lineRule="auto"/>
      </w:pPr>
      <w:r>
        <w:t xml:space="preserve">Weiterhin könnte man Tesla vorwerfen (da sie bereits 2019 das Gebiet angefragt haben), eine vorsätzliche Fehlplanung abgegeben zu haben. (Aussage Tesla </w:t>
      </w:r>
      <w:r w:rsidR="00D436C9">
        <w:t>Gemeindevertretersitzung am 8.12.)</w:t>
      </w:r>
    </w:p>
    <w:p w14:paraId="44F300F7" w14:textId="77777777" w:rsidR="00371F1E" w:rsidRDefault="00371F1E" w:rsidP="00371F1E">
      <w:pPr>
        <w:autoSpaceDE w:val="0"/>
        <w:autoSpaceDN w:val="0"/>
        <w:adjustRightInd w:val="0"/>
        <w:spacing w:after="0" w:line="240" w:lineRule="auto"/>
      </w:pPr>
    </w:p>
    <w:p w14:paraId="07A1B960" w14:textId="14528DE7" w:rsidR="00371F1E" w:rsidRDefault="00371F1E" w:rsidP="00371F1E">
      <w:pPr>
        <w:autoSpaceDE w:val="0"/>
        <w:autoSpaceDN w:val="0"/>
        <w:adjustRightInd w:val="0"/>
        <w:spacing w:after="0" w:line="240" w:lineRule="auto"/>
      </w:pPr>
      <w:r>
        <w:t>Daher fordere ich KEINE Erweiterung zuzulassen</w:t>
      </w:r>
      <w:r w:rsidR="00980D74">
        <w:t xml:space="preserve"> und den B Plan </w:t>
      </w:r>
      <w:r w:rsidR="002B5993">
        <w:t xml:space="preserve">Nr. </w:t>
      </w:r>
      <w:r w:rsidR="00980D74">
        <w:t>60 nicht umzusetzen.</w:t>
      </w:r>
    </w:p>
    <w:p w14:paraId="0E57D9C5" w14:textId="77777777" w:rsidR="00371F1E" w:rsidRDefault="00371F1E" w:rsidP="00371F1E">
      <w:pPr>
        <w:autoSpaceDE w:val="0"/>
        <w:autoSpaceDN w:val="0"/>
        <w:adjustRightInd w:val="0"/>
        <w:spacing w:after="0" w:line="240" w:lineRule="auto"/>
      </w:pPr>
    </w:p>
    <w:p w14:paraId="18543A6C" w14:textId="167328C3" w:rsidR="00015AB1" w:rsidRDefault="00371F1E" w:rsidP="00186C1B">
      <w:pPr>
        <w:spacing w:before="100" w:beforeAutospacing="1" w:after="100" w:afterAutospacing="1"/>
      </w:pPr>
      <w:r>
        <w:t>Mit freundlichen Grüßen</w:t>
      </w:r>
    </w:p>
    <w:p w14:paraId="2F98D5BD" w14:textId="77777777" w:rsidR="00371F1E" w:rsidRDefault="00371F1E" w:rsidP="00186C1B">
      <w:pPr>
        <w:spacing w:before="100" w:beforeAutospacing="1" w:after="100" w:afterAutospacing="1"/>
      </w:pPr>
    </w:p>
    <w:p w14:paraId="4B308009" w14:textId="3E1AA598" w:rsidR="00186C1B" w:rsidRDefault="00371F1E" w:rsidP="002B5993">
      <w:pPr>
        <w:spacing w:before="100" w:beforeAutospacing="1" w:after="100" w:afterAutospacing="1"/>
      </w:pPr>
      <w:r>
        <w:t>Name</w:t>
      </w:r>
    </w:p>
    <w:sectPr w:rsidR="00186C1B">
      <w:headerReference w:type="default" r:id="rId9"/>
      <w:footerReference w:type="default" r:id="rId10"/>
      <w:headerReference w:type="first" r:id="rId11"/>
      <w:pgSz w:w="11907" w:h="16839"/>
      <w:pgMar w:top="1152" w:right="1123" w:bottom="1195" w:left="1123" w:header="432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673FBA" w14:textId="77777777" w:rsidR="008323DD" w:rsidRDefault="008323DD">
      <w:pPr>
        <w:spacing w:after="0" w:line="240" w:lineRule="auto"/>
      </w:pPr>
      <w:r>
        <w:separator/>
      </w:r>
    </w:p>
  </w:endnote>
  <w:endnote w:type="continuationSeparator" w:id="0">
    <w:p w14:paraId="50D7B200" w14:textId="77777777" w:rsidR="008323DD" w:rsidRDefault="008323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altName w:val="Arial"/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A3D6B3C" w14:textId="77777777" w:rsidR="005540FD" w:rsidRDefault="00B17797">
    <w:pPr>
      <w:pStyle w:val="Fuzeile"/>
    </w:pPr>
    <w:r>
      <w:fldChar w:fldCharType="begin"/>
    </w:r>
    <w:r>
      <w:instrText xml:space="preserve"> PAGE   \* MERGEFORMAT </w:instrText>
    </w:r>
    <w:r>
      <w:fldChar w:fldCharType="separate"/>
    </w:r>
    <w:r>
      <w:t>2</w:t>
    </w:r>
    <w: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F75606" w14:textId="77777777" w:rsidR="008323DD" w:rsidRDefault="008323DD">
      <w:pPr>
        <w:spacing w:after="0" w:line="240" w:lineRule="auto"/>
      </w:pPr>
      <w:r>
        <w:separator/>
      </w:r>
    </w:p>
  </w:footnote>
  <w:footnote w:type="continuationSeparator" w:id="0">
    <w:p w14:paraId="42E9D242" w14:textId="77777777" w:rsidR="008323DD" w:rsidRDefault="008323D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5AC371D" w14:textId="77777777" w:rsidR="005540FD" w:rsidRDefault="00B17797">
    <w:pPr>
      <w:pStyle w:val="Kopfzeile"/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5BBE6CF2" wp14:editId="3366690A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495"/>
              <wp:effectExtent l="0" t="0" r="0" b="0"/>
              <wp:wrapNone/>
              <wp:docPr id="27" name="Group 2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00400" cy="10056495"/>
                        <a:chOff x="0" y="0"/>
                        <a:chExt cx="32004" cy="100563"/>
                      </a:xfrm>
                      <a:effectLst/>
                    </wpg:grpSpPr>
                    <wps:wsp>
                      <wps:cNvPr id="3" name="Rechteck 3"/>
                      <wps:cNvSpPr/>
                      <wps:spPr>
                        <a:xfrm>
                          <a:off x="0" y="0"/>
                          <a:ext cx="32004" cy="1920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  <wps:wsp>
                      <wps:cNvPr id="4" name="Rechteck 4"/>
                      <wps:cNvSpPr/>
                      <wps:spPr>
                        <a:xfrm>
                          <a:off x="0" y="99648"/>
                          <a:ext cx="32004" cy="915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8D44FCDD-5CD5-53A9-72B6489A56DA" coordsize="3200400,10056495" style="position:absolute;width:252pt;height:791.85pt;mso-width-percent:412;mso-height-percent:1000;margin-top:0pt;margin-left:0pt;mso-position-horizontal:left;mso-position-horizontal-relative:margin;mso-position-vertical:top;mso-position-vertical-relative:page;rotation:0.000000;z-index:251661312;">
              <v:shape id="B2E3C7AF-0A4D-8473-156B22A125EC" coordsize="21600,21600" style="width:32004;height:1920;left:0;top:0;rotation:0.000000;" fillcolor="#4b3a2e" stroked="f" o:spt="1" path="m0,0 l0,21600 r21600,0 l21600,0 x e">
                <v:fill/>
                <o:lock/>
              </v:shape>
              <v:shape id="BDBBD423-DE92-1F52-E07408E561A2" coordsize="21600,21600" style="width:32004;height:915;left:0;top:99648;rotation:0.000000;" fillcolor="#4b3a2e" stroked="f" o:spt="1" path="m0,0 l0,21600 r21600,0 l21600,0 x e">
                <v:fill/>
                <o:lock/>
              </v:shape>
              <w10:wrap/>
              <o:lock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86ADC2" w14:textId="77777777" w:rsidR="005540FD" w:rsidRDefault="00B17797">
    <w:pPr>
      <w:pStyle w:val="Kopfzeile"/>
    </w:pPr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AD87866" wp14:editId="5D8FE41A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495"/>
              <wp:effectExtent l="0" t="0" r="0" b="0"/>
              <wp:wrapNone/>
              <wp:docPr id="28" name="Group 2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3200400" cy="10056495"/>
                        <a:chOff x="0" y="0"/>
                        <a:chExt cx="32004" cy="100563"/>
                      </a:xfrm>
                      <a:effectLst/>
                    </wpg:grpSpPr>
                    <wps:wsp>
                      <wps:cNvPr id="6" name="Rechteck 6"/>
                      <wps:cNvSpPr/>
                      <wps:spPr>
                        <a:xfrm>
                          <a:off x="0" y="0"/>
                          <a:ext cx="32004" cy="1920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  <wps:wsp>
                      <wps:cNvPr id="7" name="Rechteck 7"/>
                      <wps:cNvSpPr/>
                      <wps:spPr>
                        <a:xfrm>
                          <a:off x="0" y="99648"/>
                          <a:ext cx="32004" cy="915"/>
                        </a:xfrm>
                        <a:prstGeom prst="rect">
                          <a:avLst/>
                        </a:prstGeom>
                        <a:solidFill>
                          <a:srgbClr val="4B3A2E"/>
                        </a:solidFill>
                        <a:ln w="12700">
                          <a:noFill/>
                        </a:ln>
                        <a:effectLst/>
                      </wps:spPr>
                      <wps:bodyPr anchor="ctr"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40B80091-9AC3-E332-1E0EA7DB17E1" coordsize="3200400,10056495" style="position:absolute;width:252pt;height:791.85pt;mso-width-percent:412;mso-height-percent:1000;margin-top:0pt;margin-left:0pt;mso-position-horizontal:left;mso-position-horizontal-relative:margin;mso-position-vertical:top;mso-position-vertical-relative:page;rotation:0.000000;z-index:251663360;">
              <v:shape id="1E83EA34-A15C-9E6D-B0977DC9D066" coordsize="21600,21600" style="width:32004;height:1920;left:0;top:0;rotation:0.000000;" fillcolor="#4b3a2e" stroked="f" o:spt="1" path="m0,0 l0,21600 r21600,0 l21600,0 x e">
                <v:fill/>
                <o:lock/>
              </v:shape>
              <v:shape id="4CA45530-4329-425A-1D5FDE978B5F" coordsize="21600,21600" style="width:32004;height:915;left:0;top:99648;rotation:0.000000;" fillcolor="#4b3a2e" stroked="f" o:spt="1" path="m0,0 l0,21600 r21600,0 l21600,0 x e">
                <v:fill/>
                <o:lock/>
              </v:shape>
              <w10:wrap/>
              <o:lock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A63515"/>
    <w:multiLevelType w:val="singleLevel"/>
    <w:tmpl w:val="3F4C9EC4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0C751A15"/>
    <w:multiLevelType w:val="singleLevel"/>
    <w:tmpl w:val="B2887C64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176F4462"/>
    <w:multiLevelType w:val="singleLevel"/>
    <w:tmpl w:val="6CDEFCEE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3" w15:restartNumberingAfterBreak="0">
    <w:nsid w:val="1A821CA2"/>
    <w:multiLevelType w:val="singleLevel"/>
    <w:tmpl w:val="0407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1FDE4247"/>
    <w:multiLevelType w:val="hybridMultilevel"/>
    <w:tmpl w:val="D1FC43E2"/>
    <w:lvl w:ilvl="0" w:tplc="80163144">
      <w:start w:val="1"/>
      <w:numFmt w:val="decimal"/>
      <w:lvlText w:val="%1."/>
      <w:lvlJc w:val="left"/>
      <w:pPr>
        <w:ind w:left="720" w:hanging="360"/>
      </w:pPr>
    </w:lvl>
    <w:lvl w:ilvl="1" w:tplc="87822946" w:tentative="1">
      <w:start w:val="1"/>
      <w:numFmt w:val="lowerLetter"/>
      <w:lvlText w:val="%2."/>
      <w:lvlJc w:val="left"/>
      <w:pPr>
        <w:ind w:left="1440" w:hanging="360"/>
      </w:pPr>
    </w:lvl>
    <w:lvl w:ilvl="2" w:tplc="D0027B2C" w:tentative="1">
      <w:start w:val="1"/>
      <w:numFmt w:val="lowerRoman"/>
      <w:lvlText w:val="%3."/>
      <w:lvlJc w:val="right"/>
      <w:pPr>
        <w:ind w:left="2160" w:hanging="360"/>
      </w:pPr>
    </w:lvl>
    <w:lvl w:ilvl="3" w:tplc="AAF283F4" w:tentative="1">
      <w:start w:val="1"/>
      <w:numFmt w:val="decimal"/>
      <w:lvlText w:val="%4."/>
      <w:lvlJc w:val="left"/>
      <w:pPr>
        <w:ind w:left="2880" w:hanging="360"/>
      </w:pPr>
    </w:lvl>
    <w:lvl w:ilvl="4" w:tplc="995A85B4" w:tentative="1">
      <w:start w:val="1"/>
      <w:numFmt w:val="lowerLetter"/>
      <w:lvlText w:val="%5."/>
      <w:lvlJc w:val="left"/>
      <w:pPr>
        <w:ind w:left="3600" w:hanging="360"/>
      </w:pPr>
    </w:lvl>
    <w:lvl w:ilvl="5" w:tplc="CD4693FE" w:tentative="1">
      <w:start w:val="1"/>
      <w:numFmt w:val="lowerRoman"/>
      <w:lvlText w:val="%6."/>
      <w:lvlJc w:val="right"/>
      <w:pPr>
        <w:ind w:left="4320" w:hanging="360"/>
      </w:pPr>
    </w:lvl>
    <w:lvl w:ilvl="6" w:tplc="001C86A0" w:tentative="1">
      <w:start w:val="1"/>
      <w:numFmt w:val="decimal"/>
      <w:lvlText w:val="%7."/>
      <w:lvlJc w:val="left"/>
      <w:pPr>
        <w:ind w:left="5040" w:hanging="360"/>
      </w:pPr>
    </w:lvl>
    <w:lvl w:ilvl="7" w:tplc="3F3E9872" w:tentative="1">
      <w:start w:val="1"/>
      <w:numFmt w:val="lowerLetter"/>
      <w:lvlText w:val="%8."/>
      <w:lvlJc w:val="left"/>
      <w:pPr>
        <w:ind w:left="5760" w:hanging="360"/>
      </w:pPr>
    </w:lvl>
    <w:lvl w:ilvl="8" w:tplc="F236A486" w:tentative="1">
      <w:start w:val="1"/>
      <w:numFmt w:val="lowerRoman"/>
      <w:lvlText w:val="%9."/>
      <w:lvlJc w:val="right"/>
      <w:pPr>
        <w:ind w:left="6480" w:hanging="360"/>
      </w:pPr>
    </w:lvl>
  </w:abstractNum>
  <w:abstractNum w:abstractNumId="5" w15:restartNumberingAfterBreak="0">
    <w:nsid w:val="246B59AE"/>
    <w:multiLevelType w:val="singleLevel"/>
    <w:tmpl w:val="5856656A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6" w15:restartNumberingAfterBreak="0">
    <w:nsid w:val="45505C0E"/>
    <w:multiLevelType w:val="multilevel"/>
    <w:tmpl w:val="9AA42E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B937AF9"/>
    <w:multiLevelType w:val="singleLevel"/>
    <w:tmpl w:val="04070001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663C5F8A"/>
    <w:multiLevelType w:val="singleLevel"/>
    <w:tmpl w:val="11FC60B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6845713C"/>
    <w:multiLevelType w:val="multilevel"/>
    <w:tmpl w:val="C3B0E9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6BF606B5"/>
    <w:multiLevelType w:val="singleLevel"/>
    <w:tmpl w:val="075804A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1" w15:restartNumberingAfterBreak="0">
    <w:nsid w:val="7BC459EF"/>
    <w:multiLevelType w:val="singleLevel"/>
    <w:tmpl w:val="E3582516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12" w15:restartNumberingAfterBreak="0">
    <w:nsid w:val="7C202B6D"/>
    <w:multiLevelType w:val="singleLevel"/>
    <w:tmpl w:val="6D0E29B2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num w:numId="1" w16cid:durableId="1667898224">
    <w:abstractNumId w:val="10"/>
  </w:num>
  <w:num w:numId="2" w16cid:durableId="150026825">
    <w:abstractNumId w:val="7"/>
  </w:num>
  <w:num w:numId="3" w16cid:durableId="1545174759">
    <w:abstractNumId w:val="1"/>
  </w:num>
  <w:num w:numId="4" w16cid:durableId="1368410745">
    <w:abstractNumId w:val="12"/>
  </w:num>
  <w:num w:numId="5" w16cid:durableId="263853258">
    <w:abstractNumId w:val="2"/>
  </w:num>
  <w:num w:numId="6" w16cid:durableId="1805469037">
    <w:abstractNumId w:val="8"/>
  </w:num>
  <w:num w:numId="7" w16cid:durableId="166797962">
    <w:abstractNumId w:val="3"/>
  </w:num>
  <w:num w:numId="8" w16cid:durableId="2024554016">
    <w:abstractNumId w:val="11"/>
  </w:num>
  <w:num w:numId="9" w16cid:durableId="1137795026">
    <w:abstractNumId w:val="5"/>
  </w:num>
  <w:num w:numId="10" w16cid:durableId="631908627">
    <w:abstractNumId w:val="0"/>
  </w:num>
  <w:num w:numId="11" w16cid:durableId="1723674141">
    <w:abstractNumId w:val="4"/>
  </w:num>
  <w:num w:numId="12" w16cid:durableId="571818773">
    <w:abstractNumId w:val="9"/>
  </w:num>
  <w:num w:numId="13" w16cid:durableId="102806980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93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2BAF"/>
    <w:rsid w:val="00013F25"/>
    <w:rsid w:val="00015AB1"/>
    <w:rsid w:val="00055ED4"/>
    <w:rsid w:val="000703BE"/>
    <w:rsid w:val="00071ED4"/>
    <w:rsid w:val="000F0312"/>
    <w:rsid w:val="001502A8"/>
    <w:rsid w:val="00186C1B"/>
    <w:rsid w:val="001A3537"/>
    <w:rsid w:val="001E12E6"/>
    <w:rsid w:val="00255501"/>
    <w:rsid w:val="002B5993"/>
    <w:rsid w:val="00371F1E"/>
    <w:rsid w:val="00384863"/>
    <w:rsid w:val="003B2C56"/>
    <w:rsid w:val="003D7386"/>
    <w:rsid w:val="003E4B44"/>
    <w:rsid w:val="004949C8"/>
    <w:rsid w:val="00514FE9"/>
    <w:rsid w:val="00530441"/>
    <w:rsid w:val="005540FD"/>
    <w:rsid w:val="005607B6"/>
    <w:rsid w:val="005F4CF1"/>
    <w:rsid w:val="006A45CD"/>
    <w:rsid w:val="00732BAF"/>
    <w:rsid w:val="00733BE5"/>
    <w:rsid w:val="007A2D79"/>
    <w:rsid w:val="008323DD"/>
    <w:rsid w:val="00842AB8"/>
    <w:rsid w:val="008E0E11"/>
    <w:rsid w:val="008F527F"/>
    <w:rsid w:val="00911065"/>
    <w:rsid w:val="00980D74"/>
    <w:rsid w:val="009A5DD4"/>
    <w:rsid w:val="009C5632"/>
    <w:rsid w:val="00A14429"/>
    <w:rsid w:val="00A86262"/>
    <w:rsid w:val="00AA3272"/>
    <w:rsid w:val="00AE00EE"/>
    <w:rsid w:val="00B17797"/>
    <w:rsid w:val="00B50E99"/>
    <w:rsid w:val="00BC0E44"/>
    <w:rsid w:val="00BF41F5"/>
    <w:rsid w:val="00C1456F"/>
    <w:rsid w:val="00C34045"/>
    <w:rsid w:val="00C455F0"/>
    <w:rsid w:val="00CB1775"/>
    <w:rsid w:val="00CB28C9"/>
    <w:rsid w:val="00D2522E"/>
    <w:rsid w:val="00D33AD0"/>
    <w:rsid w:val="00D436C9"/>
    <w:rsid w:val="00D4552F"/>
    <w:rsid w:val="00E05B97"/>
    <w:rsid w:val="00EF6001"/>
    <w:rsid w:val="00F81A9D"/>
    <w:rsid w:val="00FC617C"/>
    <w:rsid w:val="00FD7F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DCEBB69"/>
  <w15:chartTrackingRefBased/>
  <w15:docId w15:val="{88919526-377D-B646-96E6-0EBCFBF3D8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de-DE" w:eastAsia="ja-JP" w:bidi="de-DE"/>
      </w:rPr>
    </w:rPrDefault>
    <w:pPrDefault>
      <w:pPr>
        <w:spacing w:after="240" w:line="36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paragraph" w:styleId="berschrift1">
    <w:name w:val="heading 1"/>
    <w:basedOn w:val="Standard"/>
    <w:next w:val="Standard"/>
    <w:link w:val="berschrift1Zchn"/>
    <w:uiPriority w:val="9"/>
    <w:qFormat/>
    <w:pPr>
      <w:spacing w:before="320" w:after="200"/>
      <w:contextualSpacing/>
      <w:outlineLvl w:val="0"/>
    </w:pPr>
    <w:rPr>
      <w:b/>
      <w:spacing w:val="21"/>
      <w:sz w:val="26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pPr>
      <w:keepNext/>
      <w:keepLines/>
      <w:spacing w:before="220" w:after="80"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pPr>
      <w:keepNext/>
      <w:keepLines/>
      <w:spacing w:after="60" w:line="288" w:lineRule="auto"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einLeerraum">
    <w:name w:val="No Spacing"/>
    <w:uiPriority w:val="1"/>
    <w:qFormat/>
    <w:pPr>
      <w:spacing w:after="0" w:line="240" w:lineRule="auto"/>
    </w:pPr>
  </w:style>
  <w:style w:type="character" w:customStyle="1" w:styleId="Heading1Char">
    <w:name w:val="Heading 1 Char"/>
    <w:uiPriority w:val="9"/>
    <w:rPr>
      <w:rFonts w:asciiTheme="majorHAnsi" w:eastAsiaTheme="majorEastAsia" w:hAnsiTheme="majorHAnsi" w:cstheme="majorBidi"/>
      <w:b/>
      <w:bCs/>
      <w:color w:val="763426" w:themeColor="accent1" w:themeShade="BF"/>
      <w:sz w:val="28"/>
      <w:szCs w:val="28"/>
    </w:rPr>
  </w:style>
  <w:style w:type="character" w:customStyle="1" w:styleId="Heading2Char">
    <w:name w:val="Heading 2 Char"/>
    <w:uiPriority w:val="9"/>
    <w:rPr>
      <w:rFonts w:asciiTheme="majorHAnsi" w:eastAsiaTheme="majorEastAsia" w:hAnsiTheme="majorHAnsi" w:cstheme="majorBidi"/>
      <w:b/>
      <w:bCs/>
      <w:color w:val="9E4733" w:themeColor="accent1"/>
      <w:sz w:val="26"/>
      <w:szCs w:val="26"/>
    </w:rPr>
  </w:style>
  <w:style w:type="character" w:customStyle="1" w:styleId="Heading3Char">
    <w:name w:val="Heading 3 Char"/>
    <w:uiPriority w:val="9"/>
    <w:rPr>
      <w:rFonts w:asciiTheme="majorHAnsi" w:eastAsiaTheme="majorEastAsia" w:hAnsiTheme="majorHAnsi" w:cstheme="majorBidi"/>
      <w:b/>
      <w:bCs/>
      <w:color w:val="9E4733" w:themeColor="accent1"/>
    </w:rPr>
  </w:style>
  <w:style w:type="character" w:customStyle="1" w:styleId="Heading4Char">
    <w:name w:val="Heading 4 Char"/>
    <w:uiPriority w:val="9"/>
    <w:rPr>
      <w:rFonts w:asciiTheme="majorHAnsi" w:eastAsiaTheme="majorEastAsia" w:hAnsiTheme="majorHAnsi" w:cstheme="majorBidi"/>
      <w:b/>
      <w:bCs/>
      <w:i/>
      <w:iCs/>
      <w:color w:val="9E4733" w:themeColor="accent1"/>
    </w:rPr>
  </w:style>
  <w:style w:type="character" w:customStyle="1" w:styleId="Heading5Char">
    <w:name w:val="Heading 5 Char"/>
    <w:uiPriority w:val="9"/>
    <w:rPr>
      <w:rFonts w:asciiTheme="majorHAnsi" w:eastAsiaTheme="majorEastAsia" w:hAnsiTheme="majorHAnsi" w:cstheme="majorBidi"/>
      <w:color w:val="4E2319" w:themeColor="accent1" w:themeShade="7F"/>
    </w:rPr>
  </w:style>
  <w:style w:type="character" w:customStyle="1" w:styleId="Heading6Char">
    <w:name w:val="Heading 6 Char"/>
    <w:uiPriority w:val="9"/>
    <w:rPr>
      <w:rFonts w:asciiTheme="majorHAnsi" w:eastAsiaTheme="majorEastAsia" w:hAnsiTheme="majorHAnsi" w:cstheme="majorBidi"/>
      <w:i/>
      <w:iCs/>
      <w:color w:val="4E2319" w:themeColor="accent1" w:themeShade="7F"/>
    </w:rPr>
  </w:style>
  <w:style w:type="character" w:customStyle="1" w:styleId="Heading7Char">
    <w:name w:val="Heading 7 Char"/>
    <w:uiPriority w:val="9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uiPriority w:val="9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uiPriority w:val="9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customStyle="1" w:styleId="TitleChar">
    <w:name w:val="Title Char"/>
    <w:uiPriority w:val="10"/>
    <w:rPr>
      <w:rFonts w:asciiTheme="majorHAnsi" w:eastAsiaTheme="majorEastAsia" w:hAnsiTheme="majorHAnsi" w:cstheme="majorBidi"/>
      <w:color w:val="372B22" w:themeColor="text2" w:themeShade="BF"/>
      <w:spacing w:val="5"/>
      <w:sz w:val="52"/>
      <w:szCs w:val="52"/>
    </w:rPr>
  </w:style>
  <w:style w:type="character" w:customStyle="1" w:styleId="SubtitleChar">
    <w:name w:val="Subtitle Char"/>
    <w:uiPriority w:val="11"/>
    <w:rPr>
      <w:rFonts w:asciiTheme="majorHAnsi" w:eastAsiaTheme="majorEastAsia" w:hAnsiTheme="majorHAnsi" w:cstheme="majorBidi"/>
      <w:i/>
      <w:iCs/>
      <w:color w:val="9E4733" w:themeColor="accent1"/>
      <w:spacing w:val="15"/>
      <w:sz w:val="24"/>
      <w:szCs w:val="24"/>
    </w:rPr>
  </w:style>
  <w:style w:type="character" w:customStyle="1" w:styleId="QuoteChar">
    <w:name w:val="Quote Char"/>
    <w:uiPriority w:val="29"/>
    <w:rPr>
      <w:i/>
      <w:iCs/>
      <w:color w:val="000000" w:themeColor="text1"/>
    </w:rPr>
  </w:style>
  <w:style w:type="character" w:customStyle="1" w:styleId="IntenseQuoteChar">
    <w:name w:val="Intense Quote Char"/>
    <w:uiPriority w:val="30"/>
    <w:rPr>
      <w:b/>
      <w:bCs/>
      <w:i/>
      <w:iCs/>
      <w:color w:val="9E4733" w:themeColor="accent1"/>
    </w:rPr>
  </w:style>
  <w:style w:type="paragraph" w:styleId="Funotentext">
    <w:name w:val="footnote text"/>
    <w:link w:val="FunotentextZchn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link w:val="Funotentext"/>
    <w:uiPriority w:val="99"/>
    <w:semiHidden/>
    <w:rPr>
      <w:sz w:val="20"/>
      <w:szCs w:val="20"/>
    </w:rPr>
  </w:style>
  <w:style w:type="character" w:styleId="Funotenzeichen">
    <w:name w:val="footnote reference"/>
    <w:uiPriority w:val="99"/>
    <w:semiHidden/>
    <w:unhideWhenUsed/>
    <w:rPr>
      <w:vertAlign w:val="superscript"/>
    </w:rPr>
  </w:style>
  <w:style w:type="paragraph" w:styleId="Endnotentext">
    <w:name w:val="endnote text"/>
    <w:link w:val="EndnotentextZchn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customStyle="1" w:styleId="EndnotentextZchn">
    <w:name w:val="Endnotentext Zchn"/>
    <w:link w:val="Endnotentext"/>
    <w:uiPriority w:val="99"/>
    <w:semiHidden/>
    <w:rPr>
      <w:sz w:val="20"/>
      <w:szCs w:val="20"/>
    </w:rPr>
  </w:style>
  <w:style w:type="character" w:styleId="Endnotenzeichen">
    <w:name w:val="endnote reference"/>
    <w:uiPriority w:val="99"/>
    <w:semiHidden/>
    <w:unhideWhenUsed/>
    <w:rPr>
      <w:vertAlign w:val="superscript"/>
    </w:rPr>
  </w:style>
  <w:style w:type="paragraph" w:styleId="NurText">
    <w:name w:val="Plain Text"/>
    <w:link w:val="NurTextZchn"/>
    <w:uiPriority w:val="99"/>
    <w:semiHidden/>
    <w:unhideWhenUsed/>
    <w:pPr>
      <w:spacing w:after="0" w:line="240" w:lineRule="auto"/>
    </w:pPr>
    <w:rPr>
      <w:rFonts w:ascii="Courier New" w:hAnsi="Courier New" w:cs="Courier New"/>
      <w:sz w:val="21"/>
      <w:szCs w:val="21"/>
    </w:rPr>
  </w:style>
  <w:style w:type="character" w:customStyle="1" w:styleId="NurTextZchn">
    <w:name w:val="Nur Text Zchn"/>
    <w:link w:val="NurText"/>
    <w:uiPriority w:val="99"/>
    <w:rPr>
      <w:rFonts w:ascii="Courier New" w:hAnsi="Courier New" w:cs="Courier New"/>
      <w:sz w:val="21"/>
      <w:szCs w:val="21"/>
    </w:rPr>
  </w:style>
  <w:style w:type="character" w:customStyle="1" w:styleId="HeaderChar">
    <w:name w:val="Header Char"/>
    <w:uiPriority w:val="99"/>
  </w:style>
  <w:style w:type="character" w:customStyle="1" w:styleId="FooterChar">
    <w:name w:val="Footer Char"/>
    <w:uiPriority w:val="99"/>
  </w:style>
  <w:style w:type="paragraph" w:styleId="Datum">
    <w:name w:val="Date"/>
    <w:basedOn w:val="Standard"/>
    <w:link w:val="DatumZchn"/>
    <w:uiPriority w:val="3"/>
    <w:qFormat/>
    <w:pPr>
      <w:spacing w:line="240" w:lineRule="auto"/>
    </w:pPr>
    <w:rPr>
      <w:b/>
      <w:spacing w:val="21"/>
    </w:rPr>
  </w:style>
  <w:style w:type="paragraph" w:styleId="Titel">
    <w:name w:val="Title"/>
    <w:basedOn w:val="Standard"/>
    <w:link w:val="TitelZchn"/>
    <w:uiPriority w:val="10"/>
    <w:qFormat/>
    <w:pPr>
      <w:spacing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sz w:val="64"/>
      <w:szCs w:val="56"/>
    </w:rPr>
  </w:style>
  <w:style w:type="character" w:customStyle="1" w:styleId="TitelZchn">
    <w:name w:val="Titel Zchn"/>
    <w:basedOn w:val="Absatz-Standardschriftart"/>
    <w:link w:val="Titel"/>
    <w:uiPriority w:val="10"/>
    <w:semiHidden/>
    <w:rPr>
      <w:rFonts w:asciiTheme="majorHAnsi" w:eastAsiaTheme="majorEastAsia" w:hAnsiTheme="majorHAnsi" w:cstheme="majorBidi"/>
      <w:b/>
      <w:caps/>
      <w:spacing w:val="21"/>
      <w:sz w:val="64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p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b/>
      <w:spacing w:val="21"/>
      <w:sz w:val="26"/>
    </w:rPr>
  </w:style>
  <w:style w:type="paragraph" w:styleId="Kopfzeile">
    <w:name w:val="header"/>
    <w:basedOn w:val="Standard"/>
    <w:link w:val="KopfzeileZchn"/>
    <w:uiPriority w:val="99"/>
    <w:unhideWhenUsed/>
    <w:qFormat/>
    <w:pPr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</w:style>
  <w:style w:type="paragraph" w:styleId="Fuzeile">
    <w:name w:val="footer"/>
    <w:basedOn w:val="Standard"/>
    <w:link w:val="FuzeileZchn"/>
    <w:uiPriority w:val="99"/>
    <w:unhideWhenUsed/>
    <w:qFormat/>
    <w:pPr>
      <w:spacing w:after="0" w:line="240" w:lineRule="auto"/>
    </w:pPr>
    <w:rPr>
      <w:b/>
      <w:spacing w:val="21"/>
      <w:sz w:val="26"/>
    </w:rPr>
  </w:style>
  <w:style w:type="character" w:customStyle="1" w:styleId="FuzeileZchn">
    <w:name w:val="Fußzeile Zchn"/>
    <w:basedOn w:val="Absatz-Standardschriftart"/>
    <w:link w:val="Fuzeile"/>
    <w:uiPriority w:val="99"/>
    <w:rPr>
      <w:b/>
      <w:spacing w:val="21"/>
      <w:sz w:val="26"/>
    </w:rPr>
  </w:style>
  <w:style w:type="character" w:styleId="Platzhaltertext">
    <w:name w:val="Placeholder Text"/>
    <w:basedOn w:val="Absatz-Standardschriftart"/>
    <w:uiPriority w:val="99"/>
    <w:semiHidden/>
    <w:rPr>
      <w:color w:val="808080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rFonts w:asciiTheme="majorHAnsi" w:eastAsiaTheme="majorEastAsia" w:hAnsiTheme="majorHAnsi" w:cstheme="majorBidi"/>
      <w:b/>
      <w:iCs/>
      <w:caps/>
      <w:spacing w:val="21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Pr>
      <w:rFonts w:asciiTheme="majorHAnsi" w:eastAsiaTheme="majorEastAsia" w:hAnsiTheme="majorHAnsi" w:cstheme="majorBidi"/>
      <w:b/>
      <w:spacing w:val="21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Pr>
      <w:rFonts w:asciiTheme="majorHAnsi" w:eastAsiaTheme="majorEastAsia" w:hAnsiTheme="majorHAnsi" w:cstheme="majorBidi"/>
      <w:iCs/>
      <w:spacing w:val="21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Hervorhebung">
    <w:name w:val="Emphasis"/>
    <w:basedOn w:val="Absatz-Standardschriftart"/>
    <w:uiPriority w:val="20"/>
    <w:semiHidden/>
    <w:unhideWhenUsed/>
    <w:qFormat/>
    <w:rPr>
      <w:b/>
      <w:iCs/>
    </w:rPr>
  </w:style>
  <w:style w:type="character" w:customStyle="1" w:styleId="UntertitelZchn">
    <w:name w:val="Untertitel Zchn"/>
    <w:basedOn w:val="Absatz-Standardschriftart"/>
    <w:link w:val="Untertitel"/>
    <w:uiPriority w:val="11"/>
    <w:semiHidden/>
    <w:rPr>
      <w:rFonts w:eastAsiaTheme="minorEastAsia"/>
      <w:i/>
      <w:spacing w:val="21"/>
      <w:sz w:val="36"/>
    </w:rPr>
  </w:style>
  <w:style w:type="character" w:styleId="Fett">
    <w:name w:val="Strong"/>
    <w:basedOn w:val="Absatz-Standardschriftart"/>
    <w:uiPriority w:val="22"/>
    <w:unhideWhenUsed/>
    <w:qFormat/>
    <w:rPr>
      <w:b/>
      <w:bCs/>
      <w:caps/>
      <w:smallCaps w:val="0"/>
    </w:rPr>
  </w:style>
  <w:style w:type="paragraph" w:styleId="Zitat">
    <w:name w:val="Quote"/>
    <w:basedOn w:val="Standard"/>
    <w:next w:val="Standard"/>
    <w:link w:val="ZitatZchn"/>
    <w:uiPriority w:val="29"/>
    <w:semiHidden/>
    <w:unhideWhenUsed/>
    <w:qFormat/>
    <w:pPr>
      <w:spacing w:before="240"/>
      <w:contextualSpacing/>
    </w:pPr>
    <w:rPr>
      <w:i/>
      <w:iCs/>
      <w:sz w:val="32"/>
    </w:rPr>
  </w:style>
  <w:style w:type="character" w:customStyle="1" w:styleId="ZitatZchn">
    <w:name w:val="Zitat Zchn"/>
    <w:basedOn w:val="Absatz-Standardschriftart"/>
    <w:link w:val="Zitat"/>
    <w:uiPriority w:val="29"/>
    <w:semiHidden/>
    <w:rPr>
      <w:i/>
      <w:iCs/>
      <w:sz w:val="32"/>
    </w:rPr>
  </w:style>
  <w:style w:type="paragraph" w:styleId="IntensivesZitat">
    <w:name w:val="Intense Quote"/>
    <w:basedOn w:val="Standard"/>
    <w:next w:val="Standard"/>
    <w:link w:val="IntensivesZitatZchn"/>
    <w:uiPriority w:val="30"/>
    <w:semiHidden/>
    <w:unhideWhenUsed/>
    <w:qFormat/>
    <w:pPr>
      <w:spacing w:before="240"/>
      <w:contextualSpacing/>
    </w:pPr>
    <w:rPr>
      <w:b/>
      <w:i/>
      <w:iCs/>
      <w:sz w:val="32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semiHidden/>
    <w:rPr>
      <w:b/>
      <w:i/>
      <w:iCs/>
      <w:sz w:val="32"/>
    </w:rPr>
  </w:style>
  <w:style w:type="character" w:styleId="SchwacherVerweis">
    <w:name w:val="Subtle Reference"/>
    <w:basedOn w:val="Absatz-Standardschriftart"/>
    <w:uiPriority w:val="31"/>
    <w:semiHidden/>
    <w:unhideWhenUsed/>
    <w:qFormat/>
    <w:rPr>
      <w:caps/>
      <w:smallCaps w:val="0"/>
      <w:color w:val="4B3A2E" w:themeColor="text2"/>
    </w:rPr>
  </w:style>
  <w:style w:type="character" w:styleId="IntensiverVerweis">
    <w:name w:val="Intense Reference"/>
    <w:basedOn w:val="Absatz-Standardschriftart"/>
    <w:uiPriority w:val="32"/>
    <w:semiHidden/>
    <w:unhideWhenUsed/>
    <w:qFormat/>
    <w:rPr>
      <w:b/>
      <w:bCs/>
      <w:i/>
      <w:caps/>
      <w:smallCaps w:val="0"/>
      <w:color w:val="4B3A2E" w:themeColor="text2"/>
      <w:spacing w:val="0"/>
    </w:rPr>
  </w:style>
  <w:style w:type="character" w:styleId="Buchtitel">
    <w:name w:val="Book Title"/>
    <w:basedOn w:val="Absatz-Standardschriftart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Beschriftung">
    <w:name w:val="caption"/>
    <w:basedOn w:val="Standard"/>
    <w:next w:val="Standard"/>
    <w:uiPriority w:val="35"/>
    <w:semiHidden/>
    <w:unhideWhenUsed/>
    <w:qFormat/>
    <w:pPr>
      <w:spacing w:after="200" w:line="240" w:lineRule="auto"/>
    </w:pPr>
    <w:rPr>
      <w:i/>
      <w:iCs/>
      <w:sz w:val="18"/>
      <w:szCs w:val="18"/>
    </w:rPr>
  </w:style>
  <w:style w:type="paragraph" w:customStyle="1" w:styleId="Kontaktinfos">
    <w:name w:val="Kontaktinfos"/>
    <w:basedOn w:val="Standard"/>
    <w:uiPriority w:val="2"/>
    <w:qFormat/>
    <w:pPr>
      <w:spacing w:after="920"/>
      <w:contextualSpacing/>
    </w:pPr>
  </w:style>
  <w:style w:type="character" w:styleId="IntensiveHervorhebung">
    <w:name w:val="Intense Emphasis"/>
    <w:basedOn w:val="Absatz-Standardschriftart"/>
    <w:uiPriority w:val="21"/>
    <w:semiHidden/>
    <w:unhideWhenUsed/>
    <w:rPr>
      <w:b/>
      <w:i/>
      <w:iCs/>
      <w:color w:val="4B3A2E" w:themeColor="text2"/>
    </w:rPr>
  </w:style>
  <w:style w:type="character" w:styleId="SchwacheHervorhebung">
    <w:name w:val="Subtle Emphasis"/>
    <w:basedOn w:val="Absatz-Standardschriftart"/>
    <w:uiPriority w:val="19"/>
    <w:semiHidden/>
    <w:unhideWhenUsed/>
    <w:qFormat/>
    <w:rPr>
      <w:i/>
      <w:iCs/>
      <w:color w:val="4B3A2E" w:themeColor="text2"/>
    </w:rPr>
  </w:style>
  <w:style w:type="paragraph" w:styleId="Inhaltsverzeichnisberschrift">
    <w:name w:val="TOC Heading"/>
    <w:basedOn w:val="berschrift1"/>
    <w:next w:val="Standard"/>
    <w:uiPriority w:val="39"/>
    <w:semiHidden/>
    <w:unhideWhenUsed/>
    <w:qFormat/>
  </w:style>
  <w:style w:type="paragraph" w:styleId="Listenabsatz">
    <w:name w:val="List Paragraph"/>
    <w:basedOn w:val="Standard"/>
    <w:uiPriority w:val="34"/>
    <w:semiHidden/>
    <w:unhideWhenUsed/>
    <w:qFormat/>
    <w:pPr>
      <w:ind w:left="216" w:hanging="216"/>
      <w:contextualSpacing/>
    </w:pPr>
  </w:style>
  <w:style w:type="character" w:customStyle="1" w:styleId="DatumZchn">
    <w:name w:val="Datum Zchn"/>
    <w:basedOn w:val="Absatz-Standardschriftart"/>
    <w:link w:val="Datum"/>
    <w:uiPriority w:val="3"/>
    <w:rPr>
      <w:b/>
      <w:spacing w:val="21"/>
    </w:rPr>
  </w:style>
  <w:style w:type="paragraph" w:styleId="Unterschrift">
    <w:name w:val="Signature"/>
    <w:basedOn w:val="Standard"/>
    <w:link w:val="UnterschriftZchn"/>
    <w:uiPriority w:val="7"/>
    <w:qFormat/>
    <w:pPr>
      <w:spacing w:before="1000" w:line="240" w:lineRule="auto"/>
      <w:contextualSpacing/>
    </w:pPr>
    <w:rPr>
      <w:b/>
      <w:spacing w:val="21"/>
    </w:rPr>
  </w:style>
  <w:style w:type="character" w:customStyle="1" w:styleId="UnterschriftZchn">
    <w:name w:val="Unterschrift Zchn"/>
    <w:basedOn w:val="Absatz-Standardschriftart"/>
    <w:link w:val="Unterschrift"/>
    <w:uiPriority w:val="7"/>
    <w:rPr>
      <w:b/>
      <w:spacing w:val="21"/>
    </w:rPr>
  </w:style>
  <w:style w:type="paragraph" w:styleId="Anrede">
    <w:name w:val="Salutation"/>
    <w:basedOn w:val="Standard"/>
    <w:next w:val="Standard"/>
    <w:link w:val="AnredeZchn"/>
    <w:uiPriority w:val="5"/>
    <w:qFormat/>
    <w:pPr>
      <w:spacing w:before="800"/>
      <w:contextualSpacing/>
    </w:pPr>
    <w:rPr>
      <w:b/>
      <w:spacing w:val="21"/>
    </w:rPr>
  </w:style>
  <w:style w:type="paragraph" w:customStyle="1" w:styleId="Name">
    <w:name w:val="Name"/>
    <w:basedOn w:val="Standard"/>
    <w:link w:val="NameChar"/>
    <w:uiPriority w:val="1"/>
    <w:qFormat/>
    <w:pPr>
      <w:spacing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Absatz-Standardschriftart"/>
    <w:link w:val="Name"/>
    <w:uiPriority w:val="1"/>
    <w:rPr>
      <w:b/>
      <w:caps/>
      <w:spacing w:val="21"/>
      <w:sz w:val="36"/>
    </w:rPr>
  </w:style>
  <w:style w:type="paragraph" w:customStyle="1" w:styleId="Strae">
    <w:name w:val="Straße"/>
    <w:basedOn w:val="Standard"/>
    <w:link w:val="StraeChar"/>
    <w:uiPriority w:val="4"/>
    <w:qFormat/>
    <w:pPr>
      <w:spacing w:line="240" w:lineRule="auto"/>
      <w:contextualSpacing/>
    </w:pPr>
  </w:style>
  <w:style w:type="character" w:customStyle="1" w:styleId="StraeChar">
    <w:name w:val="Straße Char"/>
    <w:basedOn w:val="Absatz-Standardschriftart"/>
    <w:link w:val="Strae"/>
    <w:uiPriority w:val="4"/>
  </w:style>
  <w:style w:type="character" w:customStyle="1" w:styleId="AnredeZchn">
    <w:name w:val="Anrede Zchn"/>
    <w:basedOn w:val="Absatz-Standardschriftart"/>
    <w:link w:val="Anrede"/>
    <w:uiPriority w:val="5"/>
    <w:rPr>
      <w:b/>
      <w:spacing w:val="21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Pr>
      <w:rFonts w:asciiTheme="majorHAnsi" w:eastAsiaTheme="majorEastAsia" w:hAnsiTheme="majorHAnsi" w:cstheme="majorBidi"/>
      <w:i/>
      <w:szCs w:val="24"/>
    </w:rPr>
  </w:style>
  <w:style w:type="character" w:styleId="Hyperlink">
    <w:name w:val="Hyperlink"/>
    <w:basedOn w:val="Absatz-Standardschriftart"/>
    <w:uiPriority w:val="99"/>
    <w:unhideWhenUsed/>
    <w:rPr>
      <w:color w:val="3D859C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5F4CF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auto"/>
      <w:sz w:val="24"/>
      <w:szCs w:val="24"/>
      <w:lang w:eastAsia="de-DE" w:bidi="ar-SA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8E0E11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rsid w:val="008E0E11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sid w:val="008E0E11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8E0E11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8E0E11"/>
    <w:rPr>
      <w:b/>
      <w:bCs/>
      <w:sz w:val="20"/>
      <w:szCs w:val="20"/>
    </w:rPr>
  </w:style>
  <w:style w:type="character" w:styleId="BesuchterLink">
    <w:name w:val="FollowedHyperlink"/>
    <w:basedOn w:val="Absatz-Standardschriftart"/>
    <w:uiPriority w:val="99"/>
    <w:semiHidden/>
    <w:unhideWhenUsed/>
    <w:rsid w:val="00013F25"/>
    <w:rPr>
      <w:color w:val="A65E8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39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26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02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4164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034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782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9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571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25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153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2375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6399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240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59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683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656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13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9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499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525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366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433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818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062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81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5858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5053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769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792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594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83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1022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19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 panose="020F0302020204030204"/>
        <a:ea typeface=""/>
        <a:cs typeface=""/>
        <a:font script="Arab" typeface="Times New Roman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Times New Roman"/>
        <a:font script="Knda" typeface="Tunga"/>
        <a:font script="Khmr" typeface="MoolBoran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Angsan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メイリオ"/>
      </a:majorFont>
      <a:minorFont>
        <a:latin typeface="Century Gothic" panose="020F0302020204030204"/>
        <a:ea typeface=""/>
        <a:cs typeface=""/>
        <a:font script="Arab" typeface="Arial"/>
        <a:font script="Beng" typeface="Vrind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ebr" typeface="Arial"/>
        <a:font script="Knda" typeface="Tunga"/>
        <a:font script="Khmr" typeface="DaunPenh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Cordia New"/>
        <a:font script="Tibt" typeface="Microsoft Himalaya"/>
        <a:font script="Cans" typeface="Euphemia"/>
        <a:font script="Yiii" typeface="Microsoft Yi Baiti"/>
        <a:font script="Hans" typeface="宋体"/>
        <a:font script="Hant" typeface="新細明體"/>
        <a:font script="Jpan" typeface="メイリオ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1C45648-E935-6046-816B-09F4C5F199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335</Words>
  <Characters>2116</Characters>
  <Application>Microsoft Office Word</Application>
  <DocSecurity>0</DocSecurity>
  <Lines>17</Lines>
  <Paragraphs>4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 Office User</dc:creator>
  <cp:lastModifiedBy>Stephanie Seehaus</cp:lastModifiedBy>
  <cp:revision>7</cp:revision>
  <dcterms:created xsi:type="dcterms:W3CDTF">2023-12-13T20:32:00Z</dcterms:created>
  <dcterms:modified xsi:type="dcterms:W3CDTF">2023-12-19T18:26:00Z</dcterms:modified>
</cp:coreProperties>
</file>